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AFC06" w14:textId="66F0731B" w:rsidR="001F4DD0" w:rsidRPr="001F4DD0" w:rsidRDefault="001F4DD0" w:rsidP="00633F1D">
      <w:pPr>
        <w:jc w:val="center"/>
        <w:rPr>
          <w:rFonts w:ascii="Times New Roman" w:hAnsi="Times New Roman" w:cs="Times New Roman"/>
          <w:b/>
          <w:noProof/>
          <w:color w:val="008000"/>
          <w:sz w:val="24"/>
          <w:szCs w:val="24"/>
          <w:lang w:eastAsia="ja-JP" w:bidi="ar-SA"/>
        </w:rPr>
      </w:pPr>
      <w:r w:rsidRPr="001F4DD0">
        <w:rPr>
          <w:rFonts w:ascii="Times New Roman" w:hAnsi="Times New Roman" w:cs="Times New Roman"/>
          <w:b/>
          <w:noProof/>
          <w:color w:val="008000"/>
          <w:sz w:val="24"/>
          <w:szCs w:val="24"/>
          <w:lang w:eastAsia="ja-JP" w:bidi="ar-SA"/>
        </w:rPr>
        <w:t>NARST 202</w:t>
      </w:r>
      <w:r w:rsidR="00264071">
        <w:rPr>
          <w:rFonts w:ascii="Times New Roman" w:hAnsi="Times New Roman" w:cs="Times New Roman"/>
          <w:b/>
          <w:noProof/>
          <w:color w:val="008000"/>
          <w:sz w:val="24"/>
          <w:szCs w:val="24"/>
          <w:lang w:eastAsia="ja-JP" w:bidi="ar-SA"/>
        </w:rPr>
        <w:t>1</w:t>
      </w:r>
      <w:r w:rsidRPr="001F4DD0">
        <w:rPr>
          <w:rFonts w:ascii="Times New Roman" w:hAnsi="Times New Roman" w:cs="Times New Roman"/>
          <w:b/>
          <w:noProof/>
          <w:color w:val="008000"/>
          <w:sz w:val="24"/>
          <w:szCs w:val="24"/>
          <w:lang w:eastAsia="ja-JP" w:bidi="ar-SA"/>
        </w:rPr>
        <w:t xml:space="preserve"> INTERNATIONAL COMMITTEE </w:t>
      </w:r>
    </w:p>
    <w:p w14:paraId="12B35EE7" w14:textId="77777777" w:rsidR="001F4DD0" w:rsidRPr="001F4DD0" w:rsidRDefault="001F4DD0" w:rsidP="00633F1D">
      <w:pPr>
        <w:jc w:val="center"/>
        <w:rPr>
          <w:rFonts w:ascii="Times New Roman" w:hAnsi="Times New Roman" w:cs="Times New Roman"/>
          <w:b/>
          <w:noProof/>
          <w:color w:val="008000"/>
          <w:sz w:val="24"/>
          <w:szCs w:val="24"/>
          <w:lang w:eastAsia="ja-JP" w:bidi="ar-SA"/>
        </w:rPr>
      </w:pPr>
      <w:r w:rsidRPr="001F4DD0">
        <w:rPr>
          <w:rFonts w:ascii="Times New Roman" w:hAnsi="Times New Roman" w:cs="Times New Roman"/>
          <w:b/>
          <w:noProof/>
          <w:color w:val="008000"/>
          <w:sz w:val="24"/>
          <w:szCs w:val="24"/>
          <w:lang w:eastAsia="ja-JP" w:bidi="ar-SA"/>
        </w:rPr>
        <w:t>SCHOLARSHIP APPLICATION</w:t>
      </w:r>
    </w:p>
    <w:p w14:paraId="064C8CFA" w14:textId="77777777" w:rsidR="001F4DD0" w:rsidRPr="001F4DD0" w:rsidRDefault="001F4DD0" w:rsidP="00633F1D">
      <w:pPr>
        <w:pStyle w:val="BodyText"/>
        <w:spacing w:before="9"/>
        <w:jc w:val="center"/>
      </w:pPr>
    </w:p>
    <w:p w14:paraId="41C90A1E" w14:textId="77777777" w:rsidR="001F4DD0" w:rsidRPr="001F4DD0" w:rsidRDefault="001F4DD0" w:rsidP="00633F1D">
      <w:pPr>
        <w:ind w:left="1156" w:right="18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D0">
        <w:rPr>
          <w:rFonts w:ascii="Times New Roman" w:hAnsi="Times New Roman" w:cs="Times New Roman"/>
          <w:b/>
          <w:sz w:val="24"/>
          <w:szCs w:val="24"/>
        </w:rPr>
        <w:t>REVIEW FORM</w:t>
      </w:r>
    </w:p>
    <w:p w14:paraId="5895FCAF" w14:textId="77777777" w:rsidR="001F4DD0" w:rsidRPr="001F4DD0" w:rsidRDefault="001F4DD0" w:rsidP="00633F1D">
      <w:pPr>
        <w:spacing w:before="8"/>
        <w:ind w:left="460"/>
        <w:rPr>
          <w:rFonts w:ascii="Times New Roman" w:hAnsi="Times New Roman" w:cs="Times New Roman"/>
          <w:sz w:val="24"/>
          <w:szCs w:val="24"/>
        </w:rPr>
      </w:pPr>
    </w:p>
    <w:p w14:paraId="1885EE91" w14:textId="6638604E" w:rsidR="001F4DD0" w:rsidRPr="00264071" w:rsidRDefault="001F4DD0" w:rsidP="00633F1D">
      <w:pPr>
        <w:spacing w:before="8"/>
        <w:ind w:left="460"/>
        <w:rPr>
          <w:rFonts w:ascii="Times New Roman" w:hAnsi="Times New Roman" w:cs="Times New Roman"/>
          <w:b/>
          <w:sz w:val="24"/>
          <w:szCs w:val="24"/>
        </w:rPr>
      </w:pPr>
      <w:r w:rsidRPr="001F4DD0">
        <w:rPr>
          <w:rFonts w:ascii="Times New Roman" w:hAnsi="Times New Roman" w:cs="Times New Roman"/>
          <w:b/>
          <w:sz w:val="24"/>
          <w:szCs w:val="24"/>
        </w:rPr>
        <w:t>APPLICANT NAME:</w:t>
      </w:r>
      <w:r w:rsidR="00633F1D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651DED97" w14:textId="77777777" w:rsidR="001F4DD0" w:rsidRPr="001F4DD0" w:rsidRDefault="001F4DD0" w:rsidP="00633F1D">
      <w:pPr>
        <w:pStyle w:val="BodyText"/>
        <w:spacing w:before="1"/>
      </w:pPr>
    </w:p>
    <w:p w14:paraId="4830AD8B" w14:textId="555DA2CA" w:rsidR="001F4DD0" w:rsidRPr="00633F1D" w:rsidRDefault="002055D7" w:rsidP="00633F1D">
      <w:pPr>
        <w:pStyle w:val="BodyText"/>
        <w:ind w:left="460"/>
        <w:rPr>
          <w:b/>
          <w:bCs/>
        </w:rPr>
      </w:pPr>
      <w:r>
        <w:rPr>
          <w:b/>
          <w:bCs/>
        </w:rPr>
        <w:t>C</w:t>
      </w:r>
      <w:r w:rsidR="001F4DD0" w:rsidRPr="00633F1D">
        <w:rPr>
          <w:b/>
          <w:bCs/>
        </w:rPr>
        <w:t>riteria for eligibility:</w:t>
      </w:r>
    </w:p>
    <w:p w14:paraId="0E7E98B9" w14:textId="77777777" w:rsidR="001F4DD0" w:rsidRPr="001F4DD0" w:rsidRDefault="001F4DD0" w:rsidP="00633F1D">
      <w:pPr>
        <w:pStyle w:val="BodyText"/>
        <w:spacing w:before="5"/>
        <w:ind w:left="460" w:right="1210"/>
      </w:pPr>
      <w:r w:rsidRPr="001F4DD0">
        <w:t>In order to be eligible for the IC scholarship, the applicant should have “yes” response for the following items.</w:t>
      </w:r>
    </w:p>
    <w:p w14:paraId="29B5A1EA" w14:textId="77777777" w:rsidR="001F4DD0" w:rsidRPr="001F4DD0" w:rsidRDefault="001F4DD0" w:rsidP="00633F1D">
      <w:pPr>
        <w:pStyle w:val="BodyText"/>
        <w:spacing w:before="1"/>
      </w:pPr>
    </w:p>
    <w:tbl>
      <w:tblPr>
        <w:tblW w:w="918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30"/>
        <w:gridCol w:w="8010"/>
      </w:tblGrid>
      <w:tr w:rsidR="001F4DD0" w:rsidRPr="001F4DD0" w14:paraId="230309EB" w14:textId="77777777" w:rsidTr="00633F1D">
        <w:trPr>
          <w:trHeight w:val="280"/>
        </w:trPr>
        <w:tc>
          <w:tcPr>
            <w:tcW w:w="540" w:type="dxa"/>
          </w:tcPr>
          <w:p w14:paraId="38114408" w14:textId="77777777" w:rsidR="001F4DD0" w:rsidRPr="001F4DD0" w:rsidRDefault="001F4DD0" w:rsidP="00633F1D">
            <w:pPr>
              <w:pStyle w:val="TableParagraph"/>
              <w:spacing w:before="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F4DD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096BBF53" w14:textId="77777777" w:rsidR="001F4DD0" w:rsidRPr="001F4DD0" w:rsidRDefault="001F4DD0" w:rsidP="00633F1D">
            <w:pPr>
              <w:pStyle w:val="TableParagraph"/>
              <w:spacing w:before="3"/>
              <w:ind w:left="85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010" w:type="dxa"/>
          </w:tcPr>
          <w:p w14:paraId="05979385" w14:textId="77777777" w:rsidR="001F4DD0" w:rsidRPr="001F4DD0" w:rsidRDefault="001F4DD0" w:rsidP="00633F1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D0" w:rsidRPr="001F4DD0" w14:paraId="58A4C7F6" w14:textId="77777777" w:rsidTr="00633F1D">
        <w:trPr>
          <w:trHeight w:val="280"/>
        </w:trPr>
        <w:tc>
          <w:tcPr>
            <w:tcW w:w="540" w:type="dxa"/>
          </w:tcPr>
          <w:p w14:paraId="46A0437A" w14:textId="77777777" w:rsidR="001F4DD0" w:rsidRPr="001F4DD0" w:rsidRDefault="001F4DD0" w:rsidP="00633F1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4987A0" w14:textId="77777777" w:rsidR="001F4DD0" w:rsidRPr="001F4DD0" w:rsidRDefault="001F4DD0" w:rsidP="00633F1D">
            <w:pPr>
              <w:pStyle w:val="TableParagraph"/>
              <w:spacing w:before="0"/>
              <w:ind w:left="0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14:paraId="58E4B29B" w14:textId="77777777" w:rsidR="001F4DD0" w:rsidRPr="001F4DD0" w:rsidRDefault="001F4DD0" w:rsidP="00633F1D">
            <w:pPr>
              <w:pStyle w:val="TableParagraph"/>
              <w:spacing w:before="3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4DD0">
              <w:rPr>
                <w:rFonts w:ascii="Times New Roman" w:hAnsi="Times New Roman" w:cs="Times New Roman"/>
                <w:sz w:val="24"/>
                <w:szCs w:val="24"/>
              </w:rPr>
              <w:t>Applicant is a current member of NARST</w:t>
            </w:r>
          </w:p>
        </w:tc>
      </w:tr>
      <w:tr w:rsidR="001F4DD0" w:rsidRPr="001F4DD0" w14:paraId="13630B10" w14:textId="77777777" w:rsidTr="00633F1D">
        <w:trPr>
          <w:trHeight w:val="282"/>
        </w:trPr>
        <w:tc>
          <w:tcPr>
            <w:tcW w:w="540" w:type="dxa"/>
          </w:tcPr>
          <w:p w14:paraId="44981889" w14:textId="77777777" w:rsidR="001F4DD0" w:rsidRPr="001F4DD0" w:rsidRDefault="001F4DD0" w:rsidP="00633F1D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9F21664" w14:textId="77777777" w:rsidR="001F4DD0" w:rsidRPr="001F4DD0" w:rsidRDefault="001F4DD0" w:rsidP="00633F1D">
            <w:pPr>
              <w:pStyle w:val="TableParagraph"/>
              <w:spacing w:before="2"/>
              <w:ind w:left="0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14:paraId="7751ACE7" w14:textId="77777777" w:rsidR="001F4DD0" w:rsidRPr="001F4DD0" w:rsidRDefault="001F4DD0" w:rsidP="00633F1D">
            <w:pPr>
              <w:pStyle w:val="TableParagraph"/>
              <w:spacing w:before="6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F4DD0">
              <w:rPr>
                <w:rFonts w:ascii="Times New Roman" w:hAnsi="Times New Roman" w:cs="Times New Roman"/>
                <w:sz w:val="24"/>
                <w:szCs w:val="24"/>
              </w:rPr>
              <w:t>Applicant resides outside of the US</w:t>
            </w:r>
          </w:p>
        </w:tc>
      </w:tr>
      <w:tr w:rsidR="001F4DD0" w:rsidRPr="001F4DD0" w14:paraId="616EA23E" w14:textId="77777777" w:rsidTr="00633F1D">
        <w:trPr>
          <w:trHeight w:val="561"/>
        </w:trPr>
        <w:tc>
          <w:tcPr>
            <w:tcW w:w="540" w:type="dxa"/>
          </w:tcPr>
          <w:p w14:paraId="59AC2314" w14:textId="77777777" w:rsidR="001F4DD0" w:rsidRPr="001F4DD0" w:rsidRDefault="001F4DD0" w:rsidP="00633F1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CA8DEF" w14:textId="77777777" w:rsidR="001F4DD0" w:rsidRPr="001F4DD0" w:rsidRDefault="001F4DD0" w:rsidP="00633F1D">
            <w:pPr>
              <w:pStyle w:val="TableParagraph"/>
              <w:spacing w:before="0"/>
              <w:ind w:left="0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14:paraId="64B3D13B" w14:textId="2C6E6185" w:rsidR="001F4DD0" w:rsidRPr="001F4DD0" w:rsidRDefault="001F4DD0" w:rsidP="00633F1D">
            <w:pPr>
              <w:pStyle w:val="TableParagraph"/>
              <w:spacing w:before="4"/>
              <w:ind w:left="106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D0">
              <w:rPr>
                <w:rFonts w:ascii="Times New Roman" w:hAnsi="Times New Roman" w:cs="Times New Roman"/>
                <w:sz w:val="24"/>
                <w:szCs w:val="24"/>
              </w:rPr>
              <w:t xml:space="preserve">Applicant is either a current graduate student or an early career researcher (within the </w:t>
            </w:r>
            <w:r w:rsidR="00264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4DD0">
              <w:rPr>
                <w:rFonts w:ascii="Times New Roman" w:hAnsi="Times New Roman" w:cs="Times New Roman"/>
                <w:sz w:val="24"/>
                <w:szCs w:val="24"/>
              </w:rPr>
              <w:t xml:space="preserve"> years of completion of Ph.D.)</w:t>
            </w:r>
          </w:p>
        </w:tc>
      </w:tr>
      <w:tr w:rsidR="001F4DD0" w:rsidRPr="001F4DD0" w14:paraId="08640626" w14:textId="77777777" w:rsidTr="00633F1D">
        <w:trPr>
          <w:trHeight w:val="841"/>
        </w:trPr>
        <w:tc>
          <w:tcPr>
            <w:tcW w:w="540" w:type="dxa"/>
          </w:tcPr>
          <w:p w14:paraId="6C530E3F" w14:textId="77777777" w:rsidR="001F4DD0" w:rsidRPr="001F4DD0" w:rsidRDefault="001F4DD0" w:rsidP="00633F1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566C0A" w14:textId="77777777" w:rsidR="001F4DD0" w:rsidRPr="001F4DD0" w:rsidRDefault="001F4DD0" w:rsidP="00633F1D">
            <w:pPr>
              <w:pStyle w:val="TableParagraph"/>
              <w:spacing w:before="0"/>
              <w:ind w:left="0" w:righ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14:paraId="137B9DDE" w14:textId="13D9FBD2" w:rsidR="001F4DD0" w:rsidRPr="001F4DD0" w:rsidRDefault="001F4DD0" w:rsidP="00633F1D">
            <w:pPr>
              <w:pStyle w:val="TableParagraph"/>
              <w:spacing w:before="3"/>
              <w:ind w:left="106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D0">
              <w:rPr>
                <w:rFonts w:ascii="Times New Roman" w:hAnsi="Times New Roman" w:cs="Times New Roman"/>
                <w:sz w:val="24"/>
                <w:szCs w:val="24"/>
              </w:rPr>
              <w:t>Applicant provides evidence of participating in the Annual Conference (e.g., presenting a paper,</w:t>
            </w:r>
            <w:r w:rsidR="00264071">
              <w:rPr>
                <w:rFonts w:ascii="Times New Roman" w:hAnsi="Times New Roman" w:cs="Times New Roman"/>
                <w:sz w:val="24"/>
                <w:szCs w:val="24"/>
              </w:rPr>
              <w:t xml:space="preserve"> participating with or</w:t>
            </w:r>
            <w:r w:rsidRPr="001F4DD0">
              <w:rPr>
                <w:rFonts w:ascii="Times New Roman" w:hAnsi="Times New Roman" w:cs="Times New Roman"/>
                <w:sz w:val="24"/>
                <w:szCs w:val="24"/>
              </w:rPr>
              <w:t xml:space="preserve"> chairing a committee, or serving on the Board, etc.)</w:t>
            </w:r>
          </w:p>
        </w:tc>
      </w:tr>
    </w:tbl>
    <w:p w14:paraId="776393CE" w14:textId="77777777" w:rsidR="00264071" w:rsidRPr="001F4DD0" w:rsidRDefault="00264071" w:rsidP="00633F1D">
      <w:pPr>
        <w:pStyle w:val="BodyText"/>
        <w:spacing w:before="11"/>
      </w:pPr>
    </w:p>
    <w:p w14:paraId="147BC5AD" w14:textId="3A310F7B" w:rsidR="001F4DD0" w:rsidRPr="00414A4E" w:rsidRDefault="001F4DD0" w:rsidP="00633F1D">
      <w:pPr>
        <w:pStyle w:val="BodyText"/>
        <w:ind w:right="-529" w:firstLine="630"/>
        <w:rPr>
          <w:b/>
        </w:rPr>
      </w:pPr>
      <w:r w:rsidRPr="00414A4E">
        <w:rPr>
          <w:b/>
        </w:rPr>
        <w:t>Applicant’s country of residence:</w:t>
      </w:r>
      <w:r w:rsidR="00633F1D">
        <w:rPr>
          <w:b/>
        </w:rPr>
        <w:t>_____________________________________________</w:t>
      </w:r>
    </w:p>
    <w:p w14:paraId="2DF2E375" w14:textId="77777777" w:rsidR="005326E4" w:rsidRPr="005326E4" w:rsidRDefault="005326E4" w:rsidP="00633F1D">
      <w:pPr>
        <w:rPr>
          <w:sz w:val="24"/>
          <w:szCs w:val="24"/>
        </w:rPr>
      </w:pPr>
    </w:p>
    <w:p w14:paraId="3848CA2B" w14:textId="5342FD18" w:rsidR="001F4DD0" w:rsidRDefault="001F4DD0" w:rsidP="00633F1D">
      <w:pPr>
        <w:pStyle w:val="Heading1"/>
        <w:numPr>
          <w:ilvl w:val="0"/>
          <w:numId w:val="0"/>
        </w:numPr>
        <w:spacing w:line="240" w:lineRule="auto"/>
      </w:pPr>
      <w:r w:rsidRPr="001F4DD0">
        <w:t xml:space="preserve">Criteria that </w:t>
      </w:r>
      <w:r w:rsidR="00466EA0" w:rsidRPr="00633F1D">
        <w:rPr>
          <w:lang w:val="en-US"/>
        </w:rPr>
        <w:t>A</w:t>
      </w:r>
      <w:r w:rsidRPr="001F4DD0">
        <w:t xml:space="preserve">re </w:t>
      </w:r>
      <w:r w:rsidR="00466EA0" w:rsidRPr="00633F1D">
        <w:rPr>
          <w:lang w:val="en-US"/>
        </w:rPr>
        <w:t>S</w:t>
      </w:r>
      <w:r w:rsidRPr="001F4DD0">
        <w:t>cored - SUMMARY TABLE</w:t>
      </w:r>
    </w:p>
    <w:p w14:paraId="28A2C980" w14:textId="2C3C3D6A" w:rsidR="00466EA0" w:rsidRDefault="00466EA0" w:rsidP="00633F1D">
      <w:pPr>
        <w:spacing w:before="84"/>
        <w:ind w:right="-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will be scored based on the applicants stated need for support and merit in the field of science education research.</w:t>
      </w:r>
    </w:p>
    <w:p w14:paraId="0E3D4EDE" w14:textId="77777777" w:rsidR="00144E4F" w:rsidRDefault="00144E4F" w:rsidP="00633F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545"/>
        <w:gridCol w:w="1170"/>
      </w:tblGrid>
      <w:tr w:rsidR="00144E4F" w14:paraId="6AEA1D9E" w14:textId="77777777" w:rsidTr="00527150">
        <w:tc>
          <w:tcPr>
            <w:tcW w:w="8545" w:type="dxa"/>
          </w:tcPr>
          <w:p w14:paraId="61074787" w14:textId="77777777" w:rsidR="00144E4F" w:rsidRPr="005D2BF3" w:rsidRDefault="00144E4F" w:rsidP="00633F1D">
            <w:pPr>
              <w:rPr>
                <w:rFonts w:cs="Times New Roman (Body CS)"/>
                <w:b/>
                <w:bCs/>
                <w:smallCaps/>
              </w:rPr>
            </w:pPr>
            <w:r w:rsidRPr="005D2BF3">
              <w:rPr>
                <w:rFonts w:cs="Times New Roman (Body CS)"/>
                <w:b/>
                <w:bCs/>
                <w:smallCaps/>
              </w:rPr>
              <w:t>Evaluation Category</w:t>
            </w:r>
          </w:p>
        </w:tc>
        <w:tc>
          <w:tcPr>
            <w:tcW w:w="1170" w:type="dxa"/>
          </w:tcPr>
          <w:p w14:paraId="5A79859F" w14:textId="77777777" w:rsidR="00144E4F" w:rsidRDefault="00144E4F" w:rsidP="00633F1D">
            <w:pPr>
              <w:rPr>
                <w:rFonts w:cs="Times New Roman (Body CS)"/>
                <w:b/>
                <w:bCs/>
                <w:smallCaps/>
              </w:rPr>
            </w:pPr>
            <w:r w:rsidRPr="005D2BF3">
              <w:rPr>
                <w:rFonts w:cs="Times New Roman (Body CS)"/>
                <w:b/>
                <w:bCs/>
                <w:smallCaps/>
              </w:rPr>
              <w:t>Points</w:t>
            </w:r>
          </w:p>
          <w:p w14:paraId="6F4FFEAD" w14:textId="42308560" w:rsidR="00466EA0" w:rsidRPr="005D2BF3" w:rsidRDefault="00466EA0" w:rsidP="00633F1D">
            <w:pPr>
              <w:rPr>
                <w:rFonts w:cs="Times New Roman (Body CS)"/>
                <w:b/>
                <w:bCs/>
                <w:smallCaps/>
              </w:rPr>
            </w:pPr>
          </w:p>
        </w:tc>
      </w:tr>
      <w:tr w:rsidR="00144E4F" w14:paraId="536112A0" w14:textId="77777777" w:rsidTr="00527150">
        <w:tc>
          <w:tcPr>
            <w:tcW w:w="8545" w:type="dxa"/>
          </w:tcPr>
          <w:p w14:paraId="327F3075" w14:textId="0A13993A" w:rsidR="00144E4F" w:rsidRPr="005D2BF3" w:rsidRDefault="00144E4F" w:rsidP="00633F1D">
            <w:pPr>
              <w:ind w:hanging="22"/>
              <w:rPr>
                <w:b/>
                <w:bCs/>
              </w:rPr>
            </w:pPr>
            <w:r w:rsidRPr="005D2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Potential Contribution and Merit in Science Education Field</w:t>
            </w:r>
            <w:r w:rsidR="00466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5472CE4C" w14:textId="77777777" w:rsidR="00144E4F" w:rsidRDefault="00144E4F" w:rsidP="00633F1D"/>
        </w:tc>
      </w:tr>
      <w:tr w:rsidR="00144E4F" w14:paraId="15C6029E" w14:textId="77777777" w:rsidTr="00527150">
        <w:tc>
          <w:tcPr>
            <w:tcW w:w="8545" w:type="dxa"/>
          </w:tcPr>
          <w:p w14:paraId="4E1455DF" w14:textId="77777777" w:rsidR="00144E4F" w:rsidRPr="002055D7" w:rsidRDefault="00144E4F" w:rsidP="00633F1D">
            <w:pPr>
              <w:ind w:left="158"/>
              <w:rPr>
                <w:sz w:val="24"/>
                <w:szCs w:val="24"/>
              </w:rPr>
            </w:pPr>
            <w:r w:rsidRPr="002055D7">
              <w:rPr>
                <w:rFonts w:ascii="Times New Roman" w:hAnsi="Times New Roman" w:cs="Times New Roman"/>
                <w:sz w:val="24"/>
                <w:szCs w:val="24"/>
              </w:rPr>
              <w:t>Nature of Participation at Conference</w:t>
            </w:r>
          </w:p>
        </w:tc>
        <w:tc>
          <w:tcPr>
            <w:tcW w:w="1170" w:type="dxa"/>
          </w:tcPr>
          <w:p w14:paraId="7D2F2C5E" w14:textId="77777777" w:rsidR="00144E4F" w:rsidRDefault="00144E4F" w:rsidP="00633F1D"/>
        </w:tc>
      </w:tr>
      <w:tr w:rsidR="00144E4F" w14:paraId="133C86AC" w14:textId="77777777" w:rsidTr="00527150">
        <w:tc>
          <w:tcPr>
            <w:tcW w:w="8545" w:type="dxa"/>
          </w:tcPr>
          <w:p w14:paraId="685F3399" w14:textId="77777777" w:rsidR="00144E4F" w:rsidRPr="002055D7" w:rsidRDefault="00144E4F" w:rsidP="00633F1D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D7">
              <w:rPr>
                <w:rFonts w:ascii="Times New Roman" w:hAnsi="Times New Roman" w:cs="Times New Roman"/>
                <w:sz w:val="24"/>
                <w:szCs w:val="24"/>
              </w:rPr>
              <w:t>Expected benefits for attending conference</w:t>
            </w:r>
          </w:p>
        </w:tc>
        <w:tc>
          <w:tcPr>
            <w:tcW w:w="1170" w:type="dxa"/>
          </w:tcPr>
          <w:p w14:paraId="274B6A5F" w14:textId="77777777" w:rsidR="00144E4F" w:rsidRDefault="00144E4F" w:rsidP="00633F1D"/>
        </w:tc>
      </w:tr>
      <w:tr w:rsidR="00144E4F" w14:paraId="4D369581" w14:textId="77777777" w:rsidTr="00527150">
        <w:tc>
          <w:tcPr>
            <w:tcW w:w="8545" w:type="dxa"/>
          </w:tcPr>
          <w:p w14:paraId="140724E4" w14:textId="77777777" w:rsidR="00144E4F" w:rsidRPr="002055D7" w:rsidRDefault="00144E4F" w:rsidP="00633F1D">
            <w:pPr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D7">
              <w:rPr>
                <w:rFonts w:ascii="Times New Roman" w:hAnsi="Times New Roman" w:cs="Times New Roman"/>
                <w:sz w:val="24"/>
                <w:szCs w:val="24"/>
              </w:rPr>
              <w:t>Contribution or Potential Contribution to Field (see CV)</w:t>
            </w:r>
          </w:p>
        </w:tc>
        <w:tc>
          <w:tcPr>
            <w:tcW w:w="1170" w:type="dxa"/>
          </w:tcPr>
          <w:p w14:paraId="711EFF57" w14:textId="77777777" w:rsidR="00144E4F" w:rsidRDefault="00144E4F" w:rsidP="00633F1D"/>
        </w:tc>
      </w:tr>
      <w:tr w:rsidR="00144E4F" w14:paraId="3027E496" w14:textId="77777777" w:rsidTr="00527150">
        <w:tc>
          <w:tcPr>
            <w:tcW w:w="8545" w:type="dxa"/>
          </w:tcPr>
          <w:p w14:paraId="42125B17" w14:textId="77777777" w:rsidR="00144E4F" w:rsidRPr="002055D7" w:rsidRDefault="00144E4F" w:rsidP="00633F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Contribution Score</w:t>
            </w:r>
          </w:p>
        </w:tc>
        <w:tc>
          <w:tcPr>
            <w:tcW w:w="1170" w:type="dxa"/>
          </w:tcPr>
          <w:p w14:paraId="553D6A67" w14:textId="77777777" w:rsidR="00144E4F" w:rsidRDefault="00144E4F" w:rsidP="00633F1D"/>
        </w:tc>
      </w:tr>
      <w:tr w:rsidR="00144E4F" w14:paraId="57E7A86C" w14:textId="77777777" w:rsidTr="00527150">
        <w:tc>
          <w:tcPr>
            <w:tcW w:w="8545" w:type="dxa"/>
          </w:tcPr>
          <w:p w14:paraId="057908F1" w14:textId="77777777" w:rsidR="00144E4F" w:rsidRPr="002055D7" w:rsidRDefault="00144E4F" w:rsidP="0063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Need</w:t>
            </w:r>
          </w:p>
        </w:tc>
        <w:tc>
          <w:tcPr>
            <w:tcW w:w="1170" w:type="dxa"/>
          </w:tcPr>
          <w:p w14:paraId="0F58ACBE" w14:textId="77777777" w:rsidR="00144E4F" w:rsidRDefault="00144E4F" w:rsidP="00633F1D"/>
        </w:tc>
      </w:tr>
      <w:tr w:rsidR="00144E4F" w14:paraId="1D2AB09A" w14:textId="77777777" w:rsidTr="00527150">
        <w:tc>
          <w:tcPr>
            <w:tcW w:w="8545" w:type="dxa"/>
          </w:tcPr>
          <w:p w14:paraId="678B35E5" w14:textId="44264647" w:rsidR="00144E4F" w:rsidRPr="002055D7" w:rsidRDefault="00144E4F" w:rsidP="00633F1D">
            <w:pPr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D7">
              <w:rPr>
                <w:rFonts w:ascii="Times New Roman" w:hAnsi="Times New Roman" w:cs="Times New Roman"/>
                <w:sz w:val="24"/>
                <w:szCs w:val="24"/>
              </w:rPr>
              <w:t>Economy of country of work (Determine from Appendix A)</w:t>
            </w:r>
          </w:p>
        </w:tc>
        <w:tc>
          <w:tcPr>
            <w:tcW w:w="1170" w:type="dxa"/>
          </w:tcPr>
          <w:p w14:paraId="629F87D4" w14:textId="77777777" w:rsidR="00144E4F" w:rsidRDefault="00144E4F" w:rsidP="00633F1D"/>
        </w:tc>
      </w:tr>
      <w:tr w:rsidR="00144E4F" w14:paraId="1FEBCEB4" w14:textId="77777777" w:rsidTr="00527150">
        <w:tc>
          <w:tcPr>
            <w:tcW w:w="8545" w:type="dxa"/>
          </w:tcPr>
          <w:p w14:paraId="01E0D2FD" w14:textId="30C657E2" w:rsidR="00144E4F" w:rsidRPr="002055D7" w:rsidRDefault="00144E4F" w:rsidP="00633F1D">
            <w:pPr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055D7">
              <w:rPr>
                <w:rFonts w:ascii="Times New Roman" w:hAnsi="Times New Roman" w:cs="Times New Roman"/>
                <w:sz w:val="24"/>
                <w:szCs w:val="24"/>
              </w:rPr>
              <w:t>Applicant's statement of need</w:t>
            </w:r>
          </w:p>
        </w:tc>
        <w:tc>
          <w:tcPr>
            <w:tcW w:w="1170" w:type="dxa"/>
          </w:tcPr>
          <w:p w14:paraId="290AD721" w14:textId="77777777" w:rsidR="00144E4F" w:rsidRDefault="00144E4F" w:rsidP="00633F1D"/>
        </w:tc>
      </w:tr>
      <w:tr w:rsidR="00144E4F" w14:paraId="0B4E78E3" w14:textId="77777777" w:rsidTr="00527150">
        <w:tc>
          <w:tcPr>
            <w:tcW w:w="8545" w:type="dxa"/>
          </w:tcPr>
          <w:p w14:paraId="3465A556" w14:textId="77777777" w:rsidR="00144E4F" w:rsidRDefault="00144E4F" w:rsidP="00633F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Need Score</w:t>
            </w:r>
          </w:p>
        </w:tc>
        <w:tc>
          <w:tcPr>
            <w:tcW w:w="1170" w:type="dxa"/>
          </w:tcPr>
          <w:p w14:paraId="3A8494D5" w14:textId="77777777" w:rsidR="00144E4F" w:rsidRDefault="00144E4F" w:rsidP="00633F1D"/>
        </w:tc>
      </w:tr>
      <w:tr w:rsidR="00D25C34" w14:paraId="54155D7D" w14:textId="77777777" w:rsidTr="00527150">
        <w:tc>
          <w:tcPr>
            <w:tcW w:w="8545" w:type="dxa"/>
          </w:tcPr>
          <w:p w14:paraId="5C805735" w14:textId="0CEA9EE3" w:rsidR="00D25C34" w:rsidRPr="00633F1D" w:rsidRDefault="00D25C34" w:rsidP="00633F1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70" w:type="dxa"/>
          </w:tcPr>
          <w:p w14:paraId="429E75AE" w14:textId="77777777" w:rsidR="00D25C34" w:rsidRDefault="00D25C34" w:rsidP="00633F1D"/>
        </w:tc>
      </w:tr>
      <w:tr w:rsidR="00D25C34" w14:paraId="30684D0B" w14:textId="77777777" w:rsidTr="00527150">
        <w:tc>
          <w:tcPr>
            <w:tcW w:w="8545" w:type="dxa"/>
          </w:tcPr>
          <w:p w14:paraId="1D50AA49" w14:textId="77777777" w:rsidR="00E97144" w:rsidRDefault="00E97144" w:rsidP="00633F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2B076FA" w14:textId="24EC6E50" w:rsidR="00D25C34" w:rsidRPr="00633F1D" w:rsidRDefault="00D25C34" w:rsidP="00633F1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SCORE</w:t>
            </w:r>
          </w:p>
        </w:tc>
        <w:tc>
          <w:tcPr>
            <w:tcW w:w="1170" w:type="dxa"/>
          </w:tcPr>
          <w:p w14:paraId="32A95346" w14:textId="77777777" w:rsidR="00D25C34" w:rsidRDefault="00D25C34" w:rsidP="00633F1D"/>
          <w:p w14:paraId="56D1243E" w14:textId="1C1A2926" w:rsidR="00E97144" w:rsidRDefault="00E97144" w:rsidP="00633F1D"/>
        </w:tc>
      </w:tr>
    </w:tbl>
    <w:p w14:paraId="2B9FEF78" w14:textId="77777777" w:rsidR="00144E4F" w:rsidRPr="005D2BF3" w:rsidRDefault="00144E4F" w:rsidP="00633F1D"/>
    <w:p w14:paraId="66CE1BD4" w14:textId="7AC90E7A" w:rsidR="00144E4F" w:rsidRPr="001F4DD0" w:rsidRDefault="00144E4F" w:rsidP="00633F1D">
      <w:pPr>
        <w:rPr>
          <w:rFonts w:ascii="Times New Roman" w:hAnsi="Times New Roman" w:cs="Times New Roman"/>
          <w:sz w:val="24"/>
          <w:szCs w:val="24"/>
        </w:rPr>
        <w:sectPr w:rsidR="00144E4F" w:rsidRPr="001F4DD0" w:rsidSect="001F4DD0">
          <w:pgSz w:w="11894" w:h="16834"/>
          <w:pgMar w:top="1500" w:right="1364" w:bottom="288" w:left="1339" w:header="720" w:footer="720" w:gutter="0"/>
          <w:cols w:space="720"/>
        </w:sectPr>
      </w:pPr>
    </w:p>
    <w:p w14:paraId="0C0E8B01" w14:textId="77777777" w:rsidR="001F4DD0" w:rsidRPr="001F4DD0" w:rsidRDefault="001F4DD0" w:rsidP="00633F1D">
      <w:pPr>
        <w:pStyle w:val="BodyText"/>
        <w:spacing w:before="5"/>
      </w:pPr>
    </w:p>
    <w:p w14:paraId="24F769ED" w14:textId="77777777" w:rsidR="001F4DD0" w:rsidRPr="001F4DD0" w:rsidRDefault="001F4DD0" w:rsidP="00633F1D">
      <w:pPr>
        <w:pStyle w:val="BodyText"/>
        <w:spacing w:before="104"/>
        <w:rPr>
          <w:b/>
        </w:rPr>
      </w:pPr>
      <w:r w:rsidRPr="001F4DD0">
        <w:rPr>
          <w:b/>
          <w:u w:val="single"/>
        </w:rPr>
        <w:t>RUBRIC 1 point for each following criterion</w:t>
      </w:r>
    </w:p>
    <w:p w14:paraId="42A7644B" w14:textId="77777777" w:rsidR="001F4DD0" w:rsidRPr="001F4DD0" w:rsidRDefault="001F4DD0" w:rsidP="00633F1D">
      <w:pPr>
        <w:pStyle w:val="BodyText"/>
      </w:pPr>
    </w:p>
    <w:p w14:paraId="2ABF57C1" w14:textId="77777777" w:rsidR="001F4DD0" w:rsidRPr="001F4DD0" w:rsidRDefault="001F4DD0" w:rsidP="00633F1D">
      <w:pPr>
        <w:pStyle w:val="Heading1"/>
        <w:numPr>
          <w:ilvl w:val="0"/>
          <w:numId w:val="0"/>
        </w:numPr>
        <w:spacing w:line="240" w:lineRule="auto"/>
      </w:pPr>
      <w:r w:rsidRPr="001F4DD0">
        <w:t>Criterion 1: NATURE OF PARTICIPATION ATANNUAL CONFERENCE</w:t>
      </w:r>
    </w:p>
    <w:p w14:paraId="09965E09" w14:textId="77777777" w:rsidR="001F4DD0" w:rsidRPr="001F4DD0" w:rsidRDefault="001F4DD0" w:rsidP="00633F1D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8"/>
        <w:ind w:right="1244"/>
        <w:rPr>
          <w:sz w:val="24"/>
          <w:szCs w:val="24"/>
        </w:rPr>
      </w:pPr>
      <w:r w:rsidRPr="001F4DD0">
        <w:rPr>
          <w:sz w:val="24"/>
          <w:szCs w:val="24"/>
        </w:rPr>
        <w:t>Description of participation included all required information requires – title of presentation, seminar, or role/position in service to NARST (1 point)</w:t>
      </w:r>
    </w:p>
    <w:p w14:paraId="68A2275B" w14:textId="77777777" w:rsidR="001F4DD0" w:rsidRPr="001F4DD0" w:rsidRDefault="001F4DD0" w:rsidP="00633F1D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2"/>
        <w:ind w:right="1441"/>
        <w:rPr>
          <w:sz w:val="24"/>
          <w:szCs w:val="24"/>
        </w:rPr>
      </w:pPr>
      <w:r w:rsidRPr="001F4DD0">
        <w:rPr>
          <w:sz w:val="24"/>
          <w:szCs w:val="24"/>
        </w:rPr>
        <w:t>Description of participation provides a strong (2 pts.), fair (1 pt.), or weak (0pts) argument as to why their attendance at the conference is necessary.</w:t>
      </w:r>
    </w:p>
    <w:p w14:paraId="2FCCAEB8" w14:textId="77777777" w:rsidR="001F4DD0" w:rsidRPr="001F4DD0" w:rsidRDefault="001F4DD0" w:rsidP="00633F1D">
      <w:pPr>
        <w:pStyle w:val="BodyText"/>
        <w:spacing w:before="4"/>
      </w:pPr>
    </w:p>
    <w:p w14:paraId="5A578875" w14:textId="77777777" w:rsidR="001F4DD0" w:rsidRPr="001F4DD0" w:rsidRDefault="001F4DD0" w:rsidP="00633F1D">
      <w:pPr>
        <w:pStyle w:val="Heading1"/>
        <w:numPr>
          <w:ilvl w:val="0"/>
          <w:numId w:val="0"/>
        </w:numPr>
        <w:spacing w:line="240" w:lineRule="auto"/>
      </w:pPr>
      <w:r w:rsidRPr="001F4DD0">
        <w:t>Criterion 2: BENEFITS EXPECTED BY ATTENDING</w:t>
      </w:r>
    </w:p>
    <w:p w14:paraId="6B1AD282" w14:textId="77777777" w:rsidR="001F4DD0" w:rsidRPr="001F4DD0" w:rsidRDefault="001F4DD0" w:rsidP="00633F1D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18"/>
        <w:ind w:right="1657"/>
        <w:rPr>
          <w:snapToGrid w:val="0"/>
          <w:sz w:val="24"/>
          <w:szCs w:val="24"/>
        </w:rPr>
      </w:pPr>
      <w:r w:rsidRPr="001F4DD0">
        <w:rPr>
          <w:snapToGrid w:val="0"/>
          <w:sz w:val="24"/>
          <w:szCs w:val="24"/>
        </w:rPr>
        <w:t>Applicant describes how attending th</w:t>
      </w:r>
      <w:r w:rsidR="00E325CB">
        <w:rPr>
          <w:snapToGrid w:val="0"/>
          <w:sz w:val="24"/>
          <w:szCs w:val="24"/>
        </w:rPr>
        <w:t>e conference will benefit their</w:t>
      </w:r>
      <w:r w:rsidRPr="001F4DD0">
        <w:rPr>
          <w:snapToGrid w:val="0"/>
          <w:sz w:val="24"/>
          <w:szCs w:val="24"/>
        </w:rPr>
        <w:t xml:space="preserve"> own line of research and/or teaching. (1 point)</w:t>
      </w:r>
    </w:p>
    <w:p w14:paraId="7F0AB58A" w14:textId="77777777" w:rsidR="001F4DD0" w:rsidRPr="001F4DD0" w:rsidRDefault="001F4DD0" w:rsidP="00633F1D">
      <w:pPr>
        <w:pStyle w:val="ListParagraph"/>
        <w:numPr>
          <w:ilvl w:val="0"/>
          <w:numId w:val="3"/>
        </w:numPr>
        <w:tabs>
          <w:tab w:val="left" w:pos="1179"/>
          <w:tab w:val="left" w:pos="1180"/>
        </w:tabs>
        <w:spacing w:before="12"/>
        <w:ind w:right="1194"/>
        <w:rPr>
          <w:sz w:val="24"/>
          <w:szCs w:val="24"/>
        </w:rPr>
      </w:pPr>
      <w:r w:rsidRPr="001F4DD0">
        <w:rPr>
          <w:sz w:val="24"/>
          <w:szCs w:val="24"/>
        </w:rPr>
        <w:t>Applicant describes how attending will benefit the goals of improving science education in their country of residence. (1 point)</w:t>
      </w:r>
    </w:p>
    <w:p w14:paraId="58E37A20" w14:textId="77777777" w:rsidR="001F4DD0" w:rsidRPr="001F4DD0" w:rsidRDefault="001F4DD0" w:rsidP="00633F1D">
      <w:pPr>
        <w:pStyle w:val="ListParagraph"/>
        <w:numPr>
          <w:ilvl w:val="0"/>
          <w:numId w:val="3"/>
        </w:numPr>
        <w:tabs>
          <w:tab w:val="left" w:pos="1233"/>
        </w:tabs>
        <w:spacing w:before="12"/>
        <w:ind w:right="1557"/>
        <w:jc w:val="both"/>
        <w:rPr>
          <w:sz w:val="24"/>
          <w:szCs w:val="24"/>
        </w:rPr>
      </w:pPr>
      <w:r w:rsidRPr="001F4DD0">
        <w:rPr>
          <w:sz w:val="24"/>
          <w:szCs w:val="24"/>
        </w:rPr>
        <w:t>Applicant describes how their attendance may help with NARST’s overall goal of expanding as an international leader for promoting quality science learning and teaching globally. (1 point)</w:t>
      </w:r>
    </w:p>
    <w:p w14:paraId="29D0F55E" w14:textId="77777777" w:rsidR="001F4DD0" w:rsidRPr="001F4DD0" w:rsidRDefault="001F4DD0" w:rsidP="00633F1D">
      <w:pPr>
        <w:pStyle w:val="Heading1"/>
        <w:numPr>
          <w:ilvl w:val="0"/>
          <w:numId w:val="0"/>
        </w:numPr>
        <w:spacing w:line="240" w:lineRule="auto"/>
      </w:pPr>
    </w:p>
    <w:p w14:paraId="5061E586" w14:textId="53A2EEB4" w:rsidR="001F4DD0" w:rsidRDefault="001F4DD0" w:rsidP="00633F1D">
      <w:pPr>
        <w:pStyle w:val="Heading1"/>
        <w:numPr>
          <w:ilvl w:val="0"/>
          <w:numId w:val="0"/>
        </w:numPr>
        <w:spacing w:line="240" w:lineRule="auto"/>
        <w:rPr>
          <w:snapToGrid/>
        </w:rPr>
      </w:pPr>
      <w:r w:rsidRPr="001F4DD0">
        <w:rPr>
          <w:snapToGrid/>
        </w:rPr>
        <w:t>Criterion 3: SCHOLARLY CONTRIBUTIONS OR POTENTIAL CONTRIBUTIONS TO THE FIELD OF SCIENCE EDUCATION (refer to CV)</w:t>
      </w:r>
    </w:p>
    <w:p w14:paraId="2CAC43B0" w14:textId="77777777" w:rsidR="00466EA0" w:rsidRPr="00633F1D" w:rsidRDefault="00466EA0" w:rsidP="00633F1D">
      <w:pPr>
        <w:rPr>
          <w:lang w:val="x-none" w:eastAsia="x-none"/>
        </w:rPr>
      </w:pPr>
    </w:p>
    <w:p w14:paraId="56AF1F5E" w14:textId="77777777" w:rsidR="00E325CB" w:rsidRPr="00E325CB" w:rsidRDefault="001F4DD0" w:rsidP="00633F1D">
      <w:pPr>
        <w:pStyle w:val="ListParagraph"/>
        <w:numPr>
          <w:ilvl w:val="0"/>
          <w:numId w:val="3"/>
        </w:numPr>
        <w:tabs>
          <w:tab w:val="left" w:pos="1233"/>
        </w:tabs>
        <w:spacing w:before="12"/>
        <w:ind w:right="1557"/>
        <w:jc w:val="both"/>
        <w:rPr>
          <w:i/>
          <w:sz w:val="24"/>
          <w:szCs w:val="24"/>
        </w:rPr>
      </w:pPr>
      <w:r w:rsidRPr="001F4DD0">
        <w:rPr>
          <w:sz w:val="24"/>
          <w:szCs w:val="24"/>
        </w:rPr>
        <w:t xml:space="preserve">Applicant’s CV demonstrates a strong record of scholarly research or activity through multiple publications, grants, and/or presentations at conferences. (3 points) </w:t>
      </w:r>
    </w:p>
    <w:p w14:paraId="17534340" w14:textId="77777777" w:rsidR="001F4DD0" w:rsidRPr="00633F1D" w:rsidRDefault="001F4DD0" w:rsidP="00633F1D">
      <w:pPr>
        <w:tabs>
          <w:tab w:val="left" w:pos="1233"/>
        </w:tabs>
        <w:spacing w:before="12"/>
        <w:ind w:left="480" w:right="1557"/>
        <w:jc w:val="both"/>
        <w:rPr>
          <w:i/>
          <w:sz w:val="20"/>
          <w:szCs w:val="20"/>
        </w:rPr>
      </w:pPr>
      <w:r w:rsidRPr="00633F1D">
        <w:rPr>
          <w:i/>
          <w:sz w:val="20"/>
          <w:szCs w:val="20"/>
        </w:rPr>
        <w:t>NOTE for assessors: Keep in mind that for graduate students a “strong record” may be shown more through collaborative work with advisors and conference presentations than actual publications and grants.</w:t>
      </w:r>
    </w:p>
    <w:p w14:paraId="7047A984" w14:textId="77777777" w:rsidR="001F4DD0" w:rsidRPr="001F4DD0" w:rsidRDefault="001F4DD0" w:rsidP="00633F1D">
      <w:pPr>
        <w:pStyle w:val="ListParagraph"/>
        <w:numPr>
          <w:ilvl w:val="0"/>
          <w:numId w:val="3"/>
        </w:numPr>
        <w:tabs>
          <w:tab w:val="left" w:pos="1233"/>
        </w:tabs>
        <w:spacing w:before="12"/>
        <w:ind w:right="1557"/>
        <w:jc w:val="both"/>
        <w:rPr>
          <w:sz w:val="24"/>
          <w:szCs w:val="24"/>
        </w:rPr>
      </w:pPr>
      <w:r w:rsidRPr="001F4DD0">
        <w:rPr>
          <w:sz w:val="24"/>
          <w:szCs w:val="24"/>
        </w:rPr>
        <w:t>Applicant’s CV demonstrates a good record in mainly one of following scholarly activities: publications, grants, and/or presentations at conferences. (2 points)</w:t>
      </w:r>
    </w:p>
    <w:p w14:paraId="083F20CC" w14:textId="77777777" w:rsidR="001F4DD0" w:rsidRPr="001F4DD0" w:rsidRDefault="001F4DD0" w:rsidP="00633F1D">
      <w:pPr>
        <w:pStyle w:val="ListParagraph"/>
        <w:numPr>
          <w:ilvl w:val="0"/>
          <w:numId w:val="3"/>
        </w:numPr>
        <w:tabs>
          <w:tab w:val="left" w:pos="1233"/>
        </w:tabs>
        <w:spacing w:before="12"/>
        <w:ind w:right="1557"/>
        <w:jc w:val="both"/>
        <w:rPr>
          <w:sz w:val="24"/>
          <w:szCs w:val="24"/>
        </w:rPr>
      </w:pPr>
      <w:r w:rsidRPr="001F4DD0">
        <w:rPr>
          <w:sz w:val="24"/>
          <w:szCs w:val="24"/>
        </w:rPr>
        <w:t>Applicant’s CV demonstrates very limited record of any scholarly activities, such as: publications, grants, and/or presentations at conferences. (1 point)</w:t>
      </w:r>
    </w:p>
    <w:p w14:paraId="78D9DEB0" w14:textId="77777777" w:rsidR="001F4DD0" w:rsidRPr="001F4DD0" w:rsidRDefault="001F4DD0" w:rsidP="00633F1D">
      <w:pPr>
        <w:pStyle w:val="ListParagraph"/>
        <w:numPr>
          <w:ilvl w:val="0"/>
          <w:numId w:val="3"/>
        </w:numPr>
        <w:tabs>
          <w:tab w:val="left" w:pos="1233"/>
        </w:tabs>
        <w:spacing w:before="12"/>
        <w:ind w:right="1557"/>
        <w:jc w:val="both"/>
        <w:rPr>
          <w:sz w:val="24"/>
          <w:szCs w:val="24"/>
        </w:rPr>
      </w:pPr>
      <w:r w:rsidRPr="001F4DD0">
        <w:rPr>
          <w:sz w:val="24"/>
          <w:szCs w:val="24"/>
        </w:rPr>
        <w:t>Applicant’s CV did not include any scholarly activities listed. (0 points)</w:t>
      </w:r>
    </w:p>
    <w:p w14:paraId="59410910" w14:textId="3DA87220" w:rsidR="001F4DD0" w:rsidRDefault="001F4DD0" w:rsidP="00633F1D">
      <w:pPr>
        <w:pStyle w:val="BodyText"/>
      </w:pPr>
    </w:p>
    <w:p w14:paraId="022F1D41" w14:textId="18285B52" w:rsidR="00633F1D" w:rsidRPr="001F4DD0" w:rsidRDefault="00633F1D" w:rsidP="00633F1D">
      <w:pPr>
        <w:pStyle w:val="BodyText"/>
      </w:pPr>
    </w:p>
    <w:p w14:paraId="0E0B93E6" w14:textId="6D7AB192" w:rsidR="00633F1D" w:rsidRPr="00633F1D" w:rsidRDefault="00633F1D" w:rsidP="00633F1D">
      <w:pPr>
        <w:rPr>
          <w:rFonts w:ascii="Times New Roman" w:hAnsi="Times New Roman" w:cs="Times New Roman"/>
          <w:b/>
          <w:bCs/>
          <w:caps/>
          <w:color w:val="00B050"/>
        </w:rPr>
      </w:pPr>
      <w:r w:rsidRPr="00633F1D">
        <w:rPr>
          <w:rFonts w:ascii="Times New Roman" w:hAnsi="Times New Roman" w:cs="Times New Roman"/>
          <w:b/>
          <w:bCs/>
          <w:caps/>
          <w:color w:val="00B050"/>
        </w:rPr>
        <w:t>CRITERION</w:t>
      </w:r>
      <w:r>
        <w:rPr>
          <w:rFonts w:ascii="Times New Roman" w:hAnsi="Times New Roman" w:cs="Times New Roman"/>
          <w:b/>
          <w:bCs/>
          <w:caps/>
          <w:color w:val="00B050"/>
        </w:rPr>
        <w:t xml:space="preserve"> 4</w:t>
      </w:r>
      <w:r w:rsidRPr="00633F1D">
        <w:rPr>
          <w:rFonts w:ascii="Times New Roman" w:hAnsi="Times New Roman" w:cs="Times New Roman"/>
          <w:b/>
          <w:bCs/>
          <w:caps/>
          <w:color w:val="00B050"/>
        </w:rPr>
        <w:t xml:space="preserve">: Economy of country of work </w:t>
      </w:r>
      <w:r w:rsidRPr="00633F1D">
        <w:rPr>
          <w:rFonts w:ascii="Times New Roman" w:hAnsi="Times New Roman" w:cs="Times New Roman"/>
          <w:caps/>
          <w:color w:val="00B050"/>
        </w:rPr>
        <w:t>(Determine from Appendix A)</w:t>
      </w:r>
    </w:p>
    <w:p w14:paraId="7F59F39F" w14:textId="7E5F01EA" w:rsidR="00633F1D" w:rsidRPr="00633F1D" w:rsidRDefault="00633F1D" w:rsidP="00633F1D">
      <w:pPr>
        <w:pStyle w:val="Heading1"/>
        <w:numPr>
          <w:ilvl w:val="0"/>
          <w:numId w:val="7"/>
        </w:numPr>
        <w:spacing w:line="240" w:lineRule="auto"/>
        <w:rPr>
          <w:b w:val="0"/>
          <w:bCs/>
          <w:caps w:val="0"/>
          <w:color w:val="000000" w:themeColor="text1"/>
        </w:rPr>
      </w:pPr>
      <w:r w:rsidRPr="00633F1D">
        <w:rPr>
          <w:b w:val="0"/>
          <w:bCs/>
          <w:caps w:val="0"/>
          <w:color w:val="000000" w:themeColor="text1"/>
        </w:rPr>
        <w:t>Low income (4 pts)</w:t>
      </w:r>
    </w:p>
    <w:p w14:paraId="04B47F03" w14:textId="40CC72DB" w:rsidR="00633F1D" w:rsidRPr="00633F1D" w:rsidRDefault="00633F1D" w:rsidP="00633F1D">
      <w:pPr>
        <w:pStyle w:val="Heading1"/>
        <w:numPr>
          <w:ilvl w:val="0"/>
          <w:numId w:val="7"/>
        </w:numPr>
        <w:spacing w:line="240" w:lineRule="auto"/>
        <w:rPr>
          <w:b w:val="0"/>
          <w:bCs/>
          <w:caps w:val="0"/>
          <w:color w:val="000000" w:themeColor="text1"/>
        </w:rPr>
      </w:pPr>
      <w:r w:rsidRPr="00633F1D">
        <w:rPr>
          <w:b w:val="0"/>
          <w:bCs/>
          <w:caps w:val="0"/>
          <w:color w:val="000000" w:themeColor="text1"/>
        </w:rPr>
        <w:t>Lower middle income  (3 pts)</w:t>
      </w:r>
    </w:p>
    <w:p w14:paraId="37D180DB" w14:textId="233D333A" w:rsidR="00633F1D" w:rsidRPr="00633F1D" w:rsidRDefault="00633F1D" w:rsidP="00633F1D">
      <w:pPr>
        <w:pStyle w:val="Heading1"/>
        <w:numPr>
          <w:ilvl w:val="0"/>
          <w:numId w:val="7"/>
        </w:numPr>
        <w:spacing w:line="240" w:lineRule="auto"/>
        <w:rPr>
          <w:b w:val="0"/>
          <w:bCs/>
          <w:caps w:val="0"/>
          <w:color w:val="000000" w:themeColor="text1"/>
        </w:rPr>
      </w:pPr>
      <w:r w:rsidRPr="00633F1D">
        <w:rPr>
          <w:b w:val="0"/>
          <w:bCs/>
          <w:caps w:val="0"/>
          <w:color w:val="000000" w:themeColor="text1"/>
        </w:rPr>
        <w:t>Upper middle income  (2 pts)</w:t>
      </w:r>
    </w:p>
    <w:p w14:paraId="6D35A283" w14:textId="49BEA8BA" w:rsidR="00633F1D" w:rsidRPr="00633F1D" w:rsidRDefault="00633F1D" w:rsidP="00633F1D">
      <w:pPr>
        <w:pStyle w:val="Heading1"/>
        <w:numPr>
          <w:ilvl w:val="0"/>
          <w:numId w:val="7"/>
        </w:numPr>
        <w:spacing w:line="240" w:lineRule="auto"/>
        <w:rPr>
          <w:b w:val="0"/>
          <w:bCs/>
          <w:caps w:val="0"/>
          <w:color w:val="000000" w:themeColor="text1"/>
        </w:rPr>
      </w:pPr>
      <w:r w:rsidRPr="00633F1D">
        <w:rPr>
          <w:b w:val="0"/>
          <w:bCs/>
          <w:caps w:val="0"/>
          <w:color w:val="000000" w:themeColor="text1"/>
        </w:rPr>
        <w:t xml:space="preserve">Higher income (1 </w:t>
      </w:r>
      <w:proofErr w:type="spellStart"/>
      <w:r w:rsidRPr="00633F1D">
        <w:rPr>
          <w:b w:val="0"/>
          <w:bCs/>
          <w:caps w:val="0"/>
          <w:color w:val="000000" w:themeColor="text1"/>
        </w:rPr>
        <w:t>pt</w:t>
      </w:r>
      <w:proofErr w:type="spellEnd"/>
      <w:r w:rsidRPr="00633F1D">
        <w:rPr>
          <w:b w:val="0"/>
          <w:bCs/>
          <w:caps w:val="0"/>
          <w:color w:val="000000" w:themeColor="text1"/>
        </w:rPr>
        <w:t>)</w:t>
      </w:r>
    </w:p>
    <w:p w14:paraId="359AC886" w14:textId="77777777" w:rsidR="00633F1D" w:rsidRPr="00633F1D" w:rsidRDefault="00633F1D" w:rsidP="00633F1D">
      <w:pPr>
        <w:rPr>
          <w:lang w:eastAsia="x-none"/>
        </w:rPr>
      </w:pPr>
    </w:p>
    <w:p w14:paraId="0B046690" w14:textId="3D6ECF2B" w:rsidR="00466EA0" w:rsidRPr="00633F1D" w:rsidRDefault="00633F1D" w:rsidP="00633F1D">
      <w:pPr>
        <w:rPr>
          <w:rFonts w:ascii="Times New Roman" w:hAnsi="Times New Roman" w:cs="Times New Roman"/>
          <w:b/>
          <w:bCs/>
          <w:caps/>
          <w:color w:val="00B050"/>
        </w:rPr>
      </w:pPr>
      <w:r>
        <w:rPr>
          <w:rFonts w:ascii="Times New Roman" w:hAnsi="Times New Roman" w:cs="Times New Roman"/>
          <w:b/>
          <w:bCs/>
          <w:caps/>
          <w:color w:val="00B050"/>
        </w:rPr>
        <w:t xml:space="preserve">CRITERION 5: </w:t>
      </w:r>
      <w:r w:rsidR="00466EA0" w:rsidRPr="00633F1D">
        <w:rPr>
          <w:rFonts w:ascii="Times New Roman" w:hAnsi="Times New Roman" w:cs="Times New Roman"/>
          <w:b/>
          <w:bCs/>
          <w:caps/>
          <w:color w:val="00B050"/>
        </w:rPr>
        <w:t>Applicant's statement of need</w:t>
      </w:r>
    </w:p>
    <w:p w14:paraId="58B7CD9C" w14:textId="76C10FDE" w:rsidR="00466EA0" w:rsidRPr="00633F1D" w:rsidRDefault="00466EA0" w:rsidP="00633F1D">
      <w:pPr>
        <w:pStyle w:val="Heading1"/>
        <w:numPr>
          <w:ilvl w:val="0"/>
          <w:numId w:val="0"/>
        </w:numPr>
        <w:spacing w:line="240" w:lineRule="auto"/>
        <w:rPr>
          <w:b w:val="0"/>
          <w:bCs/>
          <w:caps w:val="0"/>
          <w:color w:val="000000" w:themeColor="text1"/>
          <w:lang w:val="en-US"/>
        </w:rPr>
      </w:pPr>
      <w:r w:rsidRPr="00633F1D">
        <w:rPr>
          <w:b w:val="0"/>
          <w:bCs/>
          <w:caps w:val="0"/>
          <w:color w:val="000000" w:themeColor="text1"/>
        </w:rPr>
        <w:t>Describes</w:t>
      </w:r>
      <w:r w:rsidR="00633F1D" w:rsidRPr="00633F1D">
        <w:rPr>
          <w:b w:val="0"/>
          <w:bCs/>
          <w:caps w:val="0"/>
          <w:color w:val="000000" w:themeColor="text1"/>
          <w:lang w:val="en-US"/>
        </w:rPr>
        <w:t>:</w:t>
      </w:r>
    </w:p>
    <w:p w14:paraId="2AC1AAC8" w14:textId="0ACF95F0" w:rsidR="00466EA0" w:rsidRPr="00633F1D" w:rsidRDefault="00466EA0" w:rsidP="00633F1D">
      <w:pPr>
        <w:pStyle w:val="Heading1"/>
        <w:numPr>
          <w:ilvl w:val="0"/>
          <w:numId w:val="6"/>
        </w:numPr>
        <w:spacing w:line="240" w:lineRule="auto"/>
        <w:rPr>
          <w:b w:val="0"/>
          <w:bCs/>
          <w:caps w:val="0"/>
          <w:color w:val="000000" w:themeColor="text1"/>
        </w:rPr>
      </w:pPr>
      <w:r w:rsidRPr="00633F1D">
        <w:rPr>
          <w:b w:val="0"/>
          <w:bCs/>
          <w:caps w:val="0"/>
          <w:color w:val="000000" w:themeColor="text1"/>
        </w:rPr>
        <w:t>zero additional funding available (3 pts)</w:t>
      </w:r>
    </w:p>
    <w:p w14:paraId="35F4C8FE" w14:textId="77777777" w:rsidR="00466EA0" w:rsidRPr="00633F1D" w:rsidRDefault="00466EA0" w:rsidP="00633F1D">
      <w:pPr>
        <w:pStyle w:val="Heading1"/>
        <w:numPr>
          <w:ilvl w:val="0"/>
          <w:numId w:val="6"/>
        </w:numPr>
        <w:spacing w:line="240" w:lineRule="auto"/>
        <w:rPr>
          <w:b w:val="0"/>
          <w:bCs/>
          <w:caps w:val="0"/>
          <w:color w:val="000000" w:themeColor="text1"/>
        </w:rPr>
      </w:pPr>
      <w:r w:rsidRPr="00633F1D">
        <w:rPr>
          <w:b w:val="0"/>
          <w:bCs/>
          <w:caps w:val="0"/>
          <w:color w:val="000000" w:themeColor="text1"/>
        </w:rPr>
        <w:t>some additional funding (2 pts)</w:t>
      </w:r>
    </w:p>
    <w:p w14:paraId="44D35CE4" w14:textId="219FF02E" w:rsidR="00466EA0" w:rsidRPr="00633F1D" w:rsidRDefault="00466EA0" w:rsidP="00633F1D">
      <w:pPr>
        <w:pStyle w:val="Heading1"/>
        <w:numPr>
          <w:ilvl w:val="0"/>
          <w:numId w:val="6"/>
        </w:numPr>
        <w:spacing w:line="240" w:lineRule="auto"/>
        <w:rPr>
          <w:b w:val="0"/>
          <w:bCs/>
          <w:caps w:val="0"/>
          <w:color w:val="000000" w:themeColor="text1"/>
        </w:rPr>
      </w:pPr>
      <w:r w:rsidRPr="00633F1D">
        <w:rPr>
          <w:b w:val="0"/>
          <w:bCs/>
          <w:caps w:val="0"/>
          <w:color w:val="000000" w:themeColor="text1"/>
        </w:rPr>
        <w:t>significate additional funding</w:t>
      </w:r>
      <w:r w:rsidR="00633F1D" w:rsidRPr="00633F1D">
        <w:rPr>
          <w:b w:val="0"/>
          <w:bCs/>
          <w:caps w:val="0"/>
          <w:color w:val="000000" w:themeColor="text1"/>
          <w:lang w:val="fr-CH"/>
        </w:rPr>
        <w:t xml:space="preserve"> </w:t>
      </w:r>
      <w:r w:rsidRPr="00633F1D">
        <w:rPr>
          <w:b w:val="0"/>
          <w:bCs/>
          <w:caps w:val="0"/>
          <w:color w:val="000000" w:themeColor="text1"/>
        </w:rPr>
        <w:t xml:space="preserve">(1 </w:t>
      </w:r>
      <w:proofErr w:type="spellStart"/>
      <w:r w:rsidRPr="00633F1D">
        <w:rPr>
          <w:b w:val="0"/>
          <w:bCs/>
          <w:caps w:val="0"/>
          <w:color w:val="000000" w:themeColor="text1"/>
        </w:rPr>
        <w:t>pt</w:t>
      </w:r>
      <w:proofErr w:type="spellEnd"/>
      <w:r w:rsidRPr="00633F1D">
        <w:rPr>
          <w:b w:val="0"/>
          <w:bCs/>
          <w:caps w:val="0"/>
          <w:color w:val="000000" w:themeColor="text1"/>
        </w:rPr>
        <w:t>)</w:t>
      </w:r>
    </w:p>
    <w:p w14:paraId="083B47F4" w14:textId="653BDE7D" w:rsidR="00466EA0" w:rsidRPr="00633F1D" w:rsidRDefault="00466EA0" w:rsidP="00633F1D">
      <w:pPr>
        <w:pStyle w:val="Heading1"/>
        <w:numPr>
          <w:ilvl w:val="0"/>
          <w:numId w:val="6"/>
        </w:numPr>
        <w:spacing w:line="240" w:lineRule="auto"/>
        <w:rPr>
          <w:b w:val="0"/>
          <w:bCs/>
          <w:caps w:val="0"/>
          <w:color w:val="000000" w:themeColor="text1"/>
        </w:rPr>
      </w:pPr>
      <w:r w:rsidRPr="00633F1D">
        <w:rPr>
          <w:b w:val="0"/>
          <w:bCs/>
          <w:caps w:val="0"/>
          <w:color w:val="000000" w:themeColor="text1"/>
        </w:rPr>
        <w:t>describes having funds to cover participation without this award (0 pts)</w:t>
      </w:r>
    </w:p>
    <w:p w14:paraId="24B17F82" w14:textId="77777777" w:rsidR="00466EA0" w:rsidRDefault="00466EA0" w:rsidP="00633F1D">
      <w:pPr>
        <w:pStyle w:val="Heading1"/>
        <w:numPr>
          <w:ilvl w:val="0"/>
          <w:numId w:val="0"/>
        </w:numPr>
        <w:spacing w:line="240" w:lineRule="auto"/>
        <w:ind w:left="720" w:hanging="360"/>
      </w:pPr>
    </w:p>
    <w:p w14:paraId="2F057FDC" w14:textId="7C24A3EC" w:rsidR="001F4DD0" w:rsidRPr="001F4DD0" w:rsidRDefault="001F4DD0" w:rsidP="00E97144">
      <w:pPr>
        <w:pStyle w:val="Heading1"/>
        <w:numPr>
          <w:ilvl w:val="0"/>
          <w:numId w:val="0"/>
        </w:numPr>
        <w:spacing w:line="240" w:lineRule="auto"/>
      </w:pPr>
      <w:r w:rsidRPr="001F4DD0">
        <w:t>Overall Comments</w:t>
      </w:r>
    </w:p>
    <w:p w14:paraId="0106D49F" w14:textId="4F742864" w:rsidR="001F4DD0" w:rsidRPr="001F4DD0" w:rsidRDefault="00E325CB" w:rsidP="00633F1D">
      <w:pPr>
        <w:rPr>
          <w:rFonts w:ascii="Times New Roman" w:hAnsi="Times New Roman" w:cs="Times New Roman"/>
          <w:sz w:val="24"/>
          <w:szCs w:val="24"/>
        </w:rPr>
        <w:sectPr w:rsidR="001F4DD0" w:rsidRPr="001F4DD0" w:rsidSect="001F4DD0">
          <w:pgSz w:w="11894" w:h="16834"/>
          <w:pgMar w:top="1500" w:right="619" w:bottom="288" w:left="1339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(please provide </w:t>
      </w:r>
      <w:r w:rsidR="00E97144">
        <w:rPr>
          <w:rFonts w:ascii="Times New Roman" w:hAnsi="Times New Roman" w:cs="Times New Roman"/>
          <w:sz w:val="24"/>
          <w:szCs w:val="24"/>
        </w:rPr>
        <w:t>additional</w:t>
      </w:r>
      <w:r>
        <w:rPr>
          <w:rFonts w:ascii="Times New Roman" w:hAnsi="Times New Roman" w:cs="Times New Roman"/>
          <w:sz w:val="24"/>
          <w:szCs w:val="24"/>
        </w:rPr>
        <w:t xml:space="preserve"> comments here</w:t>
      </w:r>
      <w:r w:rsidR="00E97144">
        <w:rPr>
          <w:rFonts w:ascii="Times New Roman" w:hAnsi="Times New Roman" w:cs="Times New Roman"/>
          <w:sz w:val="24"/>
          <w:szCs w:val="24"/>
        </w:rPr>
        <w:t>)</w:t>
      </w:r>
    </w:p>
    <w:p w14:paraId="0F6937CF" w14:textId="65F6E93B" w:rsidR="00264071" w:rsidRPr="00633F1D" w:rsidRDefault="001F4DD0" w:rsidP="00633F1D">
      <w:pPr>
        <w:spacing w:before="84"/>
        <w:ind w:right="18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F1D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A</w:t>
      </w:r>
    </w:p>
    <w:p w14:paraId="51D08597" w14:textId="723EF434" w:rsidR="00264071" w:rsidRPr="001F4DD0" w:rsidRDefault="00264071" w:rsidP="002055D7">
      <w:pPr>
        <w:spacing w:before="84"/>
        <w:ind w:right="18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(Economy of applicant's country of work is determined by the following charts published annually at </w:t>
      </w:r>
      <w:r w:rsidRPr="00264071">
        <w:rPr>
          <w:rFonts w:ascii="Times New Roman" w:hAnsi="Times New Roman" w:cs="Times New Roman"/>
          <w:sz w:val="24"/>
          <w:szCs w:val="24"/>
        </w:rPr>
        <w:t>https://datahelpdesk.worldbank.org/knowledgebase/articles/906519-world-bank-country-and-lending-groups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7C3DE2" w14:textId="77777777" w:rsidR="001F4DD0" w:rsidRPr="001F4DD0" w:rsidRDefault="001F4DD0" w:rsidP="00633F1D">
      <w:pPr>
        <w:pStyle w:val="BodyText"/>
        <w:spacing w:before="7"/>
      </w:pPr>
    </w:p>
    <w:p w14:paraId="245EFFF7" w14:textId="271FA3FC" w:rsidR="001F4DD0" w:rsidRDefault="001F4DD0" w:rsidP="00633F1D">
      <w:pPr>
        <w:ind w:left="460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583913">
        <w:rPr>
          <w:rFonts w:ascii="Times New Roman" w:hAnsi="Times New Roman" w:cs="Times New Roman"/>
          <w:b/>
          <w:color w:val="008000"/>
          <w:sz w:val="24"/>
          <w:szCs w:val="24"/>
        </w:rPr>
        <w:t>Low-income economies ($1,0</w:t>
      </w:r>
      <w:r w:rsidR="00264071">
        <w:rPr>
          <w:rFonts w:ascii="Times New Roman" w:hAnsi="Times New Roman" w:cs="Times New Roman"/>
          <w:b/>
          <w:color w:val="008000"/>
          <w:sz w:val="24"/>
          <w:szCs w:val="24"/>
        </w:rPr>
        <w:t>3</w:t>
      </w:r>
      <w:r w:rsidR="005326E4" w:rsidRPr="00583913">
        <w:rPr>
          <w:rFonts w:ascii="Times New Roman" w:hAnsi="Times New Roman" w:cs="Times New Roman"/>
          <w:b/>
          <w:color w:val="008000"/>
          <w:sz w:val="24"/>
          <w:szCs w:val="24"/>
        </w:rPr>
        <w:t>5</w:t>
      </w:r>
      <w:r w:rsidRPr="00583913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or less</w:t>
      </w:r>
      <w:r w:rsidR="002055D7">
        <w:rPr>
          <w:rFonts w:ascii="Times New Roman" w:hAnsi="Times New Roman" w:cs="Times New Roman"/>
          <w:b/>
          <w:color w:val="008000"/>
          <w:sz w:val="24"/>
          <w:szCs w:val="24"/>
        </w:rPr>
        <w:t>)</w:t>
      </w:r>
    </w:p>
    <w:p w14:paraId="7CB90735" w14:textId="4C36BA2B" w:rsidR="00264071" w:rsidRPr="00583913" w:rsidRDefault="00264071" w:rsidP="00633F1D">
      <w:pPr>
        <w:ind w:left="460"/>
        <w:rPr>
          <w:rFonts w:ascii="Times New Roman" w:hAnsi="Times New Roman" w:cs="Times New Roman"/>
          <w:b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8000"/>
          <w:sz w:val="24"/>
          <w:szCs w:val="24"/>
        </w:rPr>
        <w:drawing>
          <wp:inline distT="0" distB="0" distL="0" distR="0" wp14:anchorId="6A90D272" wp14:editId="0A063A17">
            <wp:extent cx="3115529" cy="2446216"/>
            <wp:effectExtent l="0" t="0" r="0" b="5080"/>
            <wp:docPr id="5" name="Picture 5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able&#10;&#10;Description automatically generated"/>
                    <pic:cNvPicPr/>
                  </pic:nvPicPr>
                  <pic:blipFill rotWithShape="1">
                    <a:blip r:embed="rId6"/>
                    <a:srcRect r="8664" b="11714"/>
                    <a:stretch/>
                  </pic:blipFill>
                  <pic:spPr bwMode="auto">
                    <a:xfrm>
                      <a:off x="0" y="0"/>
                      <a:ext cx="3138331" cy="2464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2D5E8" w14:textId="77777777" w:rsidR="002055D7" w:rsidRDefault="002055D7" w:rsidP="002055D7">
      <w:pPr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14:paraId="78AFA75A" w14:textId="2CD0D908" w:rsidR="00583913" w:rsidRDefault="001F4DD0" w:rsidP="00633F1D">
      <w:pPr>
        <w:ind w:left="460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583913">
        <w:rPr>
          <w:rFonts w:ascii="Times New Roman" w:hAnsi="Times New Roman" w:cs="Times New Roman"/>
          <w:b/>
          <w:color w:val="008000"/>
          <w:sz w:val="24"/>
          <w:szCs w:val="24"/>
        </w:rPr>
        <w:t>Lower-middle-income economies ($1,0</w:t>
      </w:r>
      <w:r w:rsidR="00264071">
        <w:rPr>
          <w:rFonts w:ascii="Times New Roman" w:hAnsi="Times New Roman" w:cs="Times New Roman"/>
          <w:b/>
          <w:color w:val="008000"/>
          <w:sz w:val="24"/>
          <w:szCs w:val="24"/>
        </w:rPr>
        <w:t>36</w:t>
      </w:r>
      <w:r w:rsidRPr="00583913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to $</w:t>
      </w:r>
      <w:r w:rsidR="00264071">
        <w:rPr>
          <w:rFonts w:ascii="Times New Roman" w:hAnsi="Times New Roman" w:cs="Times New Roman"/>
          <w:b/>
          <w:color w:val="008000"/>
          <w:sz w:val="24"/>
          <w:szCs w:val="24"/>
        </w:rPr>
        <w:t>4,045</w:t>
      </w:r>
      <w:r w:rsidRPr="00583913">
        <w:rPr>
          <w:rFonts w:ascii="Times New Roman" w:hAnsi="Times New Roman" w:cs="Times New Roman"/>
          <w:b/>
          <w:color w:val="008000"/>
          <w:sz w:val="24"/>
          <w:szCs w:val="24"/>
        </w:rPr>
        <w:t>)</w:t>
      </w:r>
    </w:p>
    <w:p w14:paraId="4F1355D5" w14:textId="69D90668" w:rsidR="00264071" w:rsidRDefault="00264071" w:rsidP="00633F1D">
      <w:pPr>
        <w:ind w:left="460"/>
        <w:rPr>
          <w:rFonts w:ascii="Times New Roman" w:hAnsi="Times New Roman" w:cs="Times New Roman"/>
          <w:b/>
          <w:color w:val="008000"/>
          <w:sz w:val="24"/>
          <w:szCs w:val="24"/>
        </w:rPr>
        <w:sectPr w:rsidR="00264071" w:rsidSect="001F4DD0">
          <w:pgSz w:w="11894" w:h="16834"/>
          <w:pgMar w:top="1360" w:right="619" w:bottom="288" w:left="1339" w:header="720" w:footer="720" w:gutter="0"/>
          <w:cols w:space="720"/>
        </w:sectPr>
      </w:pPr>
      <w:r>
        <w:rPr>
          <w:rFonts w:ascii="Times New Roman" w:hAnsi="Times New Roman" w:cs="Times New Roman"/>
          <w:b/>
          <w:noProof/>
          <w:color w:val="008000"/>
          <w:sz w:val="24"/>
          <w:szCs w:val="24"/>
        </w:rPr>
        <w:drawing>
          <wp:inline distT="0" distB="0" distL="0" distR="0" wp14:anchorId="45D7A5A3" wp14:editId="0044FD8F">
            <wp:extent cx="3115310" cy="4877951"/>
            <wp:effectExtent l="0" t="0" r="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 rotWithShape="1">
                    <a:blip r:embed="rId7"/>
                    <a:srcRect r="6590"/>
                    <a:stretch/>
                  </pic:blipFill>
                  <pic:spPr bwMode="auto">
                    <a:xfrm>
                      <a:off x="0" y="0"/>
                      <a:ext cx="3142512" cy="4920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A1516" w14:textId="55687BC3" w:rsidR="001F4DD0" w:rsidRDefault="001F4DD0" w:rsidP="00633F1D">
      <w:pPr>
        <w:tabs>
          <w:tab w:val="left" w:pos="5754"/>
        </w:tabs>
        <w:spacing w:before="93" w:after="28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583913">
        <w:rPr>
          <w:rFonts w:ascii="Times New Roman" w:hAnsi="Times New Roman" w:cs="Times New Roman"/>
          <w:b/>
          <w:color w:val="008000"/>
          <w:sz w:val="24"/>
          <w:szCs w:val="24"/>
        </w:rPr>
        <w:lastRenderedPageBreak/>
        <w:t>Upper-middle-incom</w:t>
      </w:r>
      <w:r w:rsidR="00583913">
        <w:rPr>
          <w:rFonts w:ascii="Times New Roman" w:hAnsi="Times New Roman" w:cs="Times New Roman"/>
          <w:b/>
          <w:color w:val="008000"/>
          <w:sz w:val="24"/>
          <w:szCs w:val="24"/>
        </w:rPr>
        <w:t>e economies ($</w:t>
      </w:r>
      <w:r w:rsidR="00264071">
        <w:rPr>
          <w:rFonts w:ascii="Times New Roman" w:hAnsi="Times New Roman" w:cs="Times New Roman"/>
          <w:b/>
          <w:color w:val="008000"/>
          <w:sz w:val="24"/>
          <w:szCs w:val="24"/>
        </w:rPr>
        <w:t>4,046</w:t>
      </w:r>
      <w:r w:rsidR="00583913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to $12,</w:t>
      </w:r>
      <w:r w:rsidR="00264071">
        <w:rPr>
          <w:rFonts w:ascii="Times New Roman" w:hAnsi="Times New Roman" w:cs="Times New Roman"/>
          <w:b/>
          <w:color w:val="008000"/>
          <w:sz w:val="24"/>
          <w:szCs w:val="24"/>
        </w:rPr>
        <w:t>535</w:t>
      </w:r>
      <w:r w:rsidR="002055D7">
        <w:rPr>
          <w:rFonts w:ascii="Times New Roman" w:hAnsi="Times New Roman" w:cs="Times New Roman"/>
          <w:b/>
          <w:color w:val="008000"/>
          <w:sz w:val="24"/>
          <w:szCs w:val="24"/>
        </w:rPr>
        <w:t>)</w:t>
      </w:r>
    </w:p>
    <w:p w14:paraId="603ADF2D" w14:textId="411CA0E9" w:rsidR="00264071" w:rsidRDefault="00264071" w:rsidP="00633F1D">
      <w:pPr>
        <w:tabs>
          <w:tab w:val="left" w:pos="5754"/>
        </w:tabs>
        <w:spacing w:before="93" w:after="28"/>
        <w:rPr>
          <w:rFonts w:ascii="Times New Roman" w:hAnsi="Times New Roman" w:cs="Times New Roman"/>
          <w:b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8000"/>
          <w:sz w:val="24"/>
          <w:szCs w:val="24"/>
        </w:rPr>
        <w:drawing>
          <wp:inline distT="0" distB="0" distL="0" distR="0" wp14:anchorId="0255D906" wp14:editId="4940EC9F">
            <wp:extent cx="4144210" cy="5634892"/>
            <wp:effectExtent l="0" t="0" r="0" b="4445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5623" cy="56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9ED4D" w14:textId="2DBF7CBD" w:rsidR="00264071" w:rsidRDefault="00264071" w:rsidP="00633F1D">
      <w:pPr>
        <w:tabs>
          <w:tab w:val="left" w:pos="5754"/>
        </w:tabs>
        <w:spacing w:before="93" w:after="28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14:paraId="4ED7CD46" w14:textId="1454DA9E" w:rsidR="00583913" w:rsidRPr="00583913" w:rsidRDefault="00583913" w:rsidP="00633F1D">
      <w:pPr>
        <w:tabs>
          <w:tab w:val="left" w:pos="5754"/>
        </w:tabs>
        <w:spacing w:before="93" w:after="28"/>
        <w:ind w:left="460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14:paraId="47EADFEE" w14:textId="77777777" w:rsidR="001F4DD0" w:rsidRPr="001F4DD0" w:rsidRDefault="001F4DD0" w:rsidP="00633F1D">
      <w:pPr>
        <w:spacing w:before="9"/>
        <w:rPr>
          <w:rFonts w:ascii="Times New Roman" w:hAnsi="Times New Roman" w:cs="Times New Roman"/>
          <w:sz w:val="24"/>
          <w:szCs w:val="24"/>
        </w:rPr>
      </w:pPr>
    </w:p>
    <w:p w14:paraId="189D7DB6" w14:textId="77777777" w:rsidR="00583913" w:rsidRDefault="00583913" w:rsidP="00633F1D">
      <w:pPr>
        <w:tabs>
          <w:tab w:val="left" w:pos="4799"/>
        </w:tabs>
        <w:spacing w:after="28"/>
        <w:ind w:left="460"/>
        <w:rPr>
          <w:rFonts w:ascii="Times New Roman" w:hAnsi="Times New Roman" w:cs="Times New Roman"/>
          <w:b/>
          <w:color w:val="008000"/>
          <w:sz w:val="24"/>
          <w:szCs w:val="24"/>
        </w:rPr>
        <w:sectPr w:rsidR="00583913" w:rsidSect="001F4DD0">
          <w:pgSz w:w="11894" w:h="16834"/>
          <w:pgMar w:top="1440" w:right="619" w:bottom="288" w:left="1339" w:header="720" w:footer="720" w:gutter="0"/>
          <w:cols w:space="720"/>
        </w:sectPr>
      </w:pPr>
    </w:p>
    <w:p w14:paraId="6CEC7732" w14:textId="5AC27EBB" w:rsidR="001F4DD0" w:rsidRDefault="001F4DD0" w:rsidP="00633F1D">
      <w:pPr>
        <w:tabs>
          <w:tab w:val="left" w:pos="4799"/>
        </w:tabs>
        <w:spacing w:after="28"/>
        <w:ind w:left="460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583913">
        <w:rPr>
          <w:rFonts w:ascii="Times New Roman" w:hAnsi="Times New Roman" w:cs="Times New Roman"/>
          <w:b/>
          <w:color w:val="008000"/>
          <w:sz w:val="24"/>
          <w:szCs w:val="24"/>
        </w:rPr>
        <w:lastRenderedPageBreak/>
        <w:t>High-income economies ($12,</w:t>
      </w:r>
      <w:r w:rsidR="00264071">
        <w:rPr>
          <w:rFonts w:ascii="Times New Roman" w:hAnsi="Times New Roman" w:cs="Times New Roman"/>
          <w:b/>
          <w:color w:val="008000"/>
          <w:sz w:val="24"/>
          <w:szCs w:val="24"/>
        </w:rPr>
        <w:t>536</w:t>
      </w:r>
      <w:r w:rsidRPr="00583913">
        <w:rPr>
          <w:rFonts w:ascii="Times New Roman" w:hAnsi="Times New Roman" w:cs="Times New Roman"/>
          <w:b/>
          <w:color w:val="008000"/>
          <w:sz w:val="24"/>
          <w:szCs w:val="24"/>
        </w:rPr>
        <w:t>or more)</w:t>
      </w:r>
      <w:r w:rsidRPr="00583913">
        <w:rPr>
          <w:rFonts w:ascii="Times New Roman" w:hAnsi="Times New Roman" w:cs="Times New Roman"/>
          <w:b/>
          <w:color w:val="008000"/>
          <w:sz w:val="24"/>
          <w:szCs w:val="24"/>
        </w:rPr>
        <w:tab/>
      </w:r>
      <w:r w:rsidR="00264071">
        <w:rPr>
          <w:rFonts w:ascii="Times New Roman" w:hAnsi="Times New Roman" w:cs="Times New Roman"/>
          <w:b/>
          <w:noProof/>
          <w:color w:val="008000"/>
          <w:sz w:val="24"/>
          <w:szCs w:val="24"/>
        </w:rPr>
        <w:drawing>
          <wp:inline distT="0" distB="0" distL="0" distR="0" wp14:anchorId="3316917A" wp14:editId="0B0499F0">
            <wp:extent cx="4027813" cy="5744308"/>
            <wp:effectExtent l="0" t="0" r="0" b="0"/>
            <wp:docPr id="10" name="Picture 10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1688" cy="576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F0E0F" w14:textId="70DC6752" w:rsidR="00264071" w:rsidRPr="00583913" w:rsidRDefault="00264071" w:rsidP="00633F1D">
      <w:pPr>
        <w:tabs>
          <w:tab w:val="left" w:pos="4799"/>
        </w:tabs>
        <w:spacing w:after="28"/>
        <w:ind w:left="460"/>
        <w:rPr>
          <w:rFonts w:ascii="Times New Roman" w:hAnsi="Times New Roman" w:cs="Times New Roman"/>
          <w:b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8000"/>
          <w:sz w:val="24"/>
          <w:szCs w:val="24"/>
        </w:rPr>
        <w:drawing>
          <wp:inline distT="0" distB="0" distL="0" distR="0" wp14:anchorId="5274ABED" wp14:editId="78D2DDCC">
            <wp:extent cx="3837354" cy="2828345"/>
            <wp:effectExtent l="0" t="0" r="0" b="381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 rotWithShape="1">
                    <a:blip r:embed="rId10"/>
                    <a:srcRect t="9594" r="4108"/>
                    <a:stretch/>
                  </pic:blipFill>
                  <pic:spPr bwMode="auto">
                    <a:xfrm>
                      <a:off x="0" y="0"/>
                      <a:ext cx="3871203" cy="2853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4071" w:rsidRPr="00583913" w:rsidSect="001F4DD0">
      <w:pgSz w:w="11894" w:h="16834"/>
      <w:pgMar w:top="1440" w:right="619" w:bottom="288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75F5"/>
    <w:multiLevelType w:val="hybridMultilevel"/>
    <w:tmpl w:val="ED0C9E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7A515C"/>
    <w:multiLevelType w:val="hybridMultilevel"/>
    <w:tmpl w:val="F4B2F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F1636"/>
    <w:multiLevelType w:val="multilevel"/>
    <w:tmpl w:val="6DC46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7A6A"/>
    <w:multiLevelType w:val="hybridMultilevel"/>
    <w:tmpl w:val="F216F5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0C3B6C"/>
    <w:multiLevelType w:val="hybridMultilevel"/>
    <w:tmpl w:val="DA9E5BF8"/>
    <w:lvl w:ilvl="0" w:tplc="B02ADE96">
      <w:numFmt w:val="bullet"/>
      <w:lvlText w:val=""/>
      <w:lvlJc w:val="left"/>
      <w:pPr>
        <w:ind w:left="1272" w:hanging="27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580CE36">
      <w:numFmt w:val="bullet"/>
      <w:lvlText w:val="•"/>
      <w:lvlJc w:val="left"/>
      <w:pPr>
        <w:ind w:left="1716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8B12AA8C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en-US"/>
      </w:rPr>
    </w:lvl>
    <w:lvl w:ilvl="3" w:tplc="42CCF388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en-US"/>
      </w:rPr>
    </w:lvl>
    <w:lvl w:ilvl="4" w:tplc="4C607C8A">
      <w:numFmt w:val="bullet"/>
      <w:lvlText w:val="•"/>
      <w:lvlJc w:val="left"/>
      <w:pPr>
        <w:ind w:left="4749" w:hanging="360"/>
      </w:pPr>
      <w:rPr>
        <w:rFonts w:hint="default"/>
        <w:lang w:val="en-US" w:eastAsia="en-US" w:bidi="en-US"/>
      </w:rPr>
    </w:lvl>
    <w:lvl w:ilvl="5" w:tplc="399C664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08F036FC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en-US"/>
      </w:rPr>
    </w:lvl>
    <w:lvl w:ilvl="7" w:tplc="C19E6FCE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en-US"/>
      </w:rPr>
    </w:lvl>
    <w:lvl w:ilvl="8" w:tplc="9CA60920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722279C"/>
    <w:multiLevelType w:val="hybridMultilevel"/>
    <w:tmpl w:val="6DC462AC"/>
    <w:lvl w:ilvl="0" w:tplc="D604E558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D775C"/>
    <w:multiLevelType w:val="hybridMultilevel"/>
    <w:tmpl w:val="A36A85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D0"/>
    <w:rsid w:val="00144E4F"/>
    <w:rsid w:val="001F4DD0"/>
    <w:rsid w:val="002055D7"/>
    <w:rsid w:val="00263BEE"/>
    <w:rsid w:val="00264071"/>
    <w:rsid w:val="00414A4E"/>
    <w:rsid w:val="00466EA0"/>
    <w:rsid w:val="005326E4"/>
    <w:rsid w:val="00583913"/>
    <w:rsid w:val="00633F1D"/>
    <w:rsid w:val="00722FE0"/>
    <w:rsid w:val="007542FF"/>
    <w:rsid w:val="007908BD"/>
    <w:rsid w:val="00B24AA8"/>
    <w:rsid w:val="00D25C34"/>
    <w:rsid w:val="00E325CB"/>
    <w:rsid w:val="00E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0006F"/>
  <w14:defaultImageDpi w14:val="300"/>
  <w15:docId w15:val="{A15869F8-A451-6244-A419-49A7D04C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D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EA0"/>
    <w:pPr>
      <w:keepNext/>
      <w:numPr>
        <w:numId w:val="4"/>
      </w:numPr>
      <w:kinsoku w:val="0"/>
      <w:overflowPunct w:val="0"/>
      <w:adjustRightInd w:val="0"/>
      <w:snapToGrid w:val="0"/>
      <w:spacing w:line="480" w:lineRule="auto"/>
      <w:outlineLvl w:val="0"/>
    </w:pPr>
    <w:rPr>
      <w:rFonts w:ascii="Times New Roman" w:eastAsia="Times New Roman" w:hAnsi="Times New Roman" w:cs="Times New Roman"/>
      <w:b/>
      <w:caps/>
      <w:snapToGrid w:val="0"/>
      <w:color w:val="008000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722FE0"/>
    <w:pPr>
      <w:keepNext/>
      <w:spacing w:before="240" w:after="240" w:line="480" w:lineRule="auto"/>
      <w:jc w:val="both"/>
      <w:outlineLvl w:val="1"/>
    </w:pPr>
    <w:rPr>
      <w:rFonts w:ascii="Times New Roman" w:eastAsia="Times New Roman" w:hAnsi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6EA0"/>
    <w:rPr>
      <w:rFonts w:ascii="Times New Roman" w:eastAsia="Times New Roman" w:hAnsi="Times New Roman" w:cs="Times New Roman"/>
      <w:b/>
      <w:caps/>
      <w:snapToGrid w:val="0"/>
      <w:color w:val="008000"/>
      <w:lang w:val="x-none" w:eastAsia="x-none" w:bidi="en-US"/>
    </w:rPr>
  </w:style>
  <w:style w:type="character" w:customStyle="1" w:styleId="Heading2Char">
    <w:name w:val="Heading 2 Char"/>
    <w:link w:val="Heading2"/>
    <w:rsid w:val="00722FE0"/>
    <w:rPr>
      <w:rFonts w:ascii="Times New Roman" w:eastAsia="Times New Roman" w:hAnsi="Times New Roman"/>
      <w:b/>
      <w:lang w:val="x-none" w:eastAsia="x-none"/>
    </w:rPr>
  </w:style>
  <w:style w:type="paragraph" w:customStyle="1" w:styleId="ChapterNumber">
    <w:name w:val="Chapter Number"/>
    <w:basedOn w:val="Normal"/>
    <w:next w:val="Normal"/>
    <w:autoRedefine/>
    <w:qFormat/>
    <w:rsid w:val="007542FF"/>
    <w:pPr>
      <w:spacing w:before="120" w:after="120" w:line="480" w:lineRule="auto"/>
      <w:ind w:left="720" w:right="720"/>
      <w:jc w:val="center"/>
      <w:outlineLvl w:val="0"/>
    </w:pPr>
    <w:rPr>
      <w:rFonts w:ascii="Times New Roman Bold" w:eastAsia="Times New Roman" w:hAnsi="Times New Roman Bold" w:cs="Times New Roman"/>
      <w:b/>
      <w:bCs/>
      <w:smallCaps/>
      <w:noProof/>
      <w:sz w:val="28"/>
      <w:szCs w:val="28"/>
    </w:rPr>
  </w:style>
  <w:style w:type="paragraph" w:customStyle="1" w:styleId="ChapterHeading">
    <w:name w:val="Chapter Heading"/>
    <w:basedOn w:val="Normal"/>
    <w:autoRedefine/>
    <w:qFormat/>
    <w:rsid w:val="007542FF"/>
    <w:pPr>
      <w:tabs>
        <w:tab w:val="left" w:pos="7371"/>
      </w:tabs>
      <w:spacing w:before="120" w:after="120" w:line="48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/>
      <w:sz w:val="28"/>
    </w:rPr>
  </w:style>
  <w:style w:type="paragraph" w:styleId="BodyText">
    <w:name w:val="Body Text"/>
    <w:basedOn w:val="Normal"/>
    <w:link w:val="BodyTextChar"/>
    <w:uiPriority w:val="1"/>
    <w:qFormat/>
    <w:rsid w:val="001F4DD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4DD0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1F4DD0"/>
    <w:pPr>
      <w:ind w:left="11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F4DD0"/>
    <w:pPr>
      <w:spacing w:before="169"/>
      <w:ind w:left="2"/>
    </w:pPr>
  </w:style>
  <w:style w:type="character" w:styleId="Hyperlink">
    <w:name w:val="Hyperlink"/>
    <w:basedOn w:val="DefaultParagraphFont"/>
    <w:uiPriority w:val="99"/>
    <w:unhideWhenUsed/>
    <w:rsid w:val="00532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E4"/>
    <w:rPr>
      <w:rFonts w:ascii="Lucida Grande" w:eastAsia="Arial" w:hAnsi="Lucida Grande" w:cs="Lucida Grande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407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0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4E4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98F69-817C-9548-9189-E7B6A0EB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Seoul National University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MARTIN</dc:creator>
  <cp:keywords/>
  <dc:description/>
  <cp:lastModifiedBy>Sara WILMES</cp:lastModifiedBy>
  <cp:revision>3</cp:revision>
  <dcterms:created xsi:type="dcterms:W3CDTF">2020-12-11T12:11:00Z</dcterms:created>
  <dcterms:modified xsi:type="dcterms:W3CDTF">2020-12-14T15:08:00Z</dcterms:modified>
</cp:coreProperties>
</file>